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38D5" w:rsidRDefault="00B338D5" w:rsidP="00B338D5">
      <w:pPr>
        <w:pStyle w:val="a3"/>
        <w:jc w:val="both"/>
        <w:rPr>
          <w:b/>
          <w:bCs/>
          <w:szCs w:val="28"/>
        </w:rPr>
      </w:pPr>
      <w:bookmarkStart w:id="0" w:name="_Hlk235439258"/>
      <w:bookmarkStart w:id="1" w:name="_Hlk235439321"/>
      <w:bookmarkStart w:id="2" w:name="_Hlk235439322"/>
    </w:p>
    <w:p w:rsidR="00B338D5" w:rsidRDefault="00B338D5" w:rsidP="00B338D5">
      <w:pPr>
        <w:pStyle w:val="a3"/>
        <w:jc w:val="both"/>
        <w:rPr>
          <w:b/>
          <w:bCs/>
          <w:szCs w:val="28"/>
        </w:rPr>
      </w:pPr>
    </w:p>
    <w:p w:rsidR="00B338D5" w:rsidRPr="00491FE2" w:rsidRDefault="00B338D5" w:rsidP="00B338D5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Повестка дня</w:t>
      </w:r>
    </w:p>
    <w:p w:rsidR="00B338D5" w:rsidRPr="00491FE2" w:rsidRDefault="00B338D5" w:rsidP="00B338D5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заседания территориальной избирательной комиссии</w:t>
      </w:r>
    </w:p>
    <w:p w:rsidR="00B338D5" w:rsidRDefault="00B338D5" w:rsidP="00B338D5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491FE2">
        <w:rPr>
          <w:b/>
          <w:color w:val="000000"/>
          <w:sz w:val="28"/>
          <w:szCs w:val="28"/>
        </w:rPr>
        <w:t>Карагайского муниципального округа</w:t>
      </w:r>
    </w:p>
    <w:p w:rsidR="00B338D5" w:rsidRPr="00491FE2" w:rsidRDefault="00B338D5" w:rsidP="00B338D5">
      <w:pPr>
        <w:pStyle w:val="a4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B338D5" w:rsidRDefault="00B338D5" w:rsidP="00B338D5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с. Карагай</w:t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  <w:t xml:space="preserve">№ </w:t>
      </w:r>
      <w:r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</w:t>
      </w:r>
      <w:r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4 июля</w:t>
      </w:r>
      <w:r w:rsidRPr="00491FE2">
        <w:rPr>
          <w:color w:val="000000"/>
          <w:sz w:val="28"/>
          <w:szCs w:val="28"/>
        </w:rPr>
        <w:t xml:space="preserve"> 202</w:t>
      </w:r>
      <w:r>
        <w:rPr>
          <w:color w:val="000000"/>
          <w:sz w:val="28"/>
          <w:szCs w:val="28"/>
        </w:rPr>
        <w:t>6</w:t>
      </w:r>
      <w:r w:rsidRPr="00491FE2">
        <w:rPr>
          <w:color w:val="000000"/>
          <w:sz w:val="28"/>
          <w:szCs w:val="28"/>
        </w:rPr>
        <w:t xml:space="preserve"> года</w:t>
      </w:r>
    </w:p>
    <w:p w:rsidR="00B338D5" w:rsidRDefault="00B338D5" w:rsidP="00B338D5">
      <w:pPr>
        <w:pStyle w:val="a4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:rsidR="00B338D5" w:rsidRPr="00790821" w:rsidRDefault="00B338D5" w:rsidP="00B338D5">
      <w:pPr>
        <w:pStyle w:val="a4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 xml:space="preserve">Начало заседания: </w:t>
      </w:r>
      <w:r>
        <w:rPr>
          <w:b/>
          <w:color w:val="000000"/>
          <w:sz w:val="28"/>
          <w:szCs w:val="28"/>
        </w:rPr>
        <w:t>15.00</w:t>
      </w:r>
      <w:r w:rsidRPr="00790821">
        <w:rPr>
          <w:b/>
          <w:color w:val="000000"/>
          <w:sz w:val="28"/>
          <w:szCs w:val="28"/>
        </w:rPr>
        <w:t xml:space="preserve"> часов 00 мин. </w:t>
      </w:r>
    </w:p>
    <w:p w:rsidR="00B338D5" w:rsidRDefault="00B338D5" w:rsidP="00B338D5">
      <w:pPr>
        <w:pStyle w:val="a4"/>
        <w:spacing w:before="0" w:beforeAutospacing="0" w:after="0" w:afterAutospacing="0"/>
        <w:jc w:val="right"/>
        <w:rPr>
          <w:b/>
          <w:color w:val="000000"/>
          <w:sz w:val="28"/>
          <w:szCs w:val="28"/>
        </w:rPr>
      </w:pPr>
      <w:r w:rsidRPr="00790821">
        <w:rPr>
          <w:b/>
          <w:color w:val="000000"/>
          <w:sz w:val="28"/>
          <w:szCs w:val="28"/>
        </w:rPr>
        <w:t>Место проведения: с. Карагай, ул. Ленина, д. 5, оф. 7</w:t>
      </w:r>
    </w:p>
    <w:p w:rsidR="00B338D5" w:rsidRDefault="00B338D5" w:rsidP="00B338D5">
      <w:pPr>
        <w:pStyle w:val="a3"/>
        <w:jc w:val="both"/>
        <w:rPr>
          <w:b/>
          <w:bCs/>
          <w:szCs w:val="28"/>
        </w:rPr>
      </w:pPr>
    </w:p>
    <w:p w:rsidR="00B338D5" w:rsidRPr="00B338D5" w:rsidRDefault="00B338D5" w:rsidP="00B338D5">
      <w:pPr>
        <w:pStyle w:val="a3"/>
        <w:spacing w:line="240" w:lineRule="auto"/>
        <w:jc w:val="both"/>
        <w:rPr>
          <w:b/>
          <w:bCs/>
          <w:szCs w:val="28"/>
        </w:rPr>
      </w:pPr>
    </w:p>
    <w:p w:rsidR="00B338D5" w:rsidRPr="00B338D5" w:rsidRDefault="00B338D5" w:rsidP="00B338D5">
      <w:pPr>
        <w:pStyle w:val="a3"/>
        <w:numPr>
          <w:ilvl w:val="0"/>
          <w:numId w:val="1"/>
        </w:numPr>
        <w:spacing w:line="240" w:lineRule="auto"/>
        <w:jc w:val="both"/>
        <w:rPr>
          <w:bCs/>
          <w:szCs w:val="28"/>
        </w:rPr>
      </w:pPr>
      <w:r w:rsidRPr="00B338D5">
        <w:rPr>
          <w:bCs/>
          <w:szCs w:val="28"/>
        </w:rPr>
        <w:t xml:space="preserve">О проведении адресного информирования избирателей на выборах </w:t>
      </w:r>
      <w:proofErr w:type="gramStart"/>
      <w:r w:rsidRPr="00B338D5">
        <w:rPr>
          <w:bCs/>
          <w:szCs w:val="28"/>
        </w:rPr>
        <w:t>депутатов Государственной Думы Федерального Собрания Российской Федерации девятого созыва</w:t>
      </w:r>
      <w:proofErr w:type="gramEnd"/>
      <w:r w:rsidRPr="00B338D5">
        <w:rPr>
          <w:bCs/>
          <w:szCs w:val="28"/>
        </w:rPr>
        <w:t xml:space="preserve"> и совмещенных с ними выборах, назначенных на 20 сентября 2026 года,  путем их оповещения способом поквартирного (подомового) обхода</w:t>
      </w:r>
      <w:bookmarkEnd w:id="0"/>
      <w:r w:rsidRPr="00B338D5">
        <w:rPr>
          <w:bCs/>
          <w:szCs w:val="28"/>
        </w:rPr>
        <w:br/>
        <w:t xml:space="preserve"> на территории </w:t>
      </w:r>
      <w:bookmarkEnd w:id="1"/>
      <w:bookmarkEnd w:id="2"/>
      <w:r w:rsidRPr="00B338D5">
        <w:rPr>
          <w:bCs/>
          <w:szCs w:val="28"/>
        </w:rPr>
        <w:t>Карагайского муниципального округа</w:t>
      </w:r>
      <w:r w:rsidRPr="00B338D5">
        <w:rPr>
          <w:bCs/>
          <w:szCs w:val="28"/>
        </w:rPr>
        <w:t>.</w:t>
      </w:r>
    </w:p>
    <w:p w:rsidR="00B338D5" w:rsidRPr="00B338D5" w:rsidRDefault="00B338D5" w:rsidP="00B338D5">
      <w:pPr>
        <w:pStyle w:val="a3"/>
        <w:numPr>
          <w:ilvl w:val="0"/>
          <w:numId w:val="1"/>
        </w:numPr>
        <w:spacing w:line="240" w:lineRule="auto"/>
        <w:jc w:val="both"/>
        <w:rPr>
          <w:bCs/>
          <w:szCs w:val="28"/>
        </w:rPr>
      </w:pPr>
      <w:r w:rsidRPr="00B338D5">
        <w:rPr>
          <w:bCs/>
          <w:szCs w:val="28"/>
        </w:rPr>
        <w:t xml:space="preserve"> О порядке действий членов территориальной избирательной комиссии и участковых избирательных комиссий </w:t>
      </w:r>
      <w:r w:rsidRPr="00B338D5">
        <w:rPr>
          <w:bCs/>
          <w:szCs w:val="28"/>
        </w:rPr>
        <w:t>Карагайского</w:t>
      </w:r>
      <w:r w:rsidRPr="00B338D5">
        <w:rPr>
          <w:bCs/>
          <w:szCs w:val="28"/>
        </w:rPr>
        <w:t xml:space="preserve"> муниципального округа в случае возникновения нештатных ситуаций при проведении выборов, назначенных на 20 сентября 2026 года </w:t>
      </w:r>
    </w:p>
    <w:p w:rsidR="00B338D5" w:rsidRPr="00B338D5" w:rsidRDefault="00B338D5" w:rsidP="00B338D5">
      <w:pPr>
        <w:pStyle w:val="a3"/>
        <w:spacing w:line="240" w:lineRule="auto"/>
        <w:ind w:left="720"/>
        <w:jc w:val="both"/>
        <w:rPr>
          <w:b/>
          <w:bCs/>
          <w:szCs w:val="28"/>
        </w:rPr>
      </w:pPr>
    </w:p>
    <w:p w:rsidR="00B338D5" w:rsidRDefault="00B338D5" w:rsidP="00B338D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B338D5" w:rsidRDefault="00B338D5" w:rsidP="00B338D5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</w:p>
    <w:p w:rsidR="00B338D5" w:rsidRDefault="00B338D5" w:rsidP="00B338D5">
      <w:pPr>
        <w:pStyle w:val="a4"/>
        <w:spacing w:before="0" w:beforeAutospacing="0" w:after="0" w:afterAutospacing="0"/>
        <w:rPr>
          <w:i/>
          <w:color w:val="000000"/>
          <w:sz w:val="28"/>
          <w:szCs w:val="28"/>
        </w:rPr>
      </w:pPr>
      <w:r w:rsidRPr="00491FE2">
        <w:rPr>
          <w:color w:val="000000"/>
          <w:sz w:val="28"/>
          <w:szCs w:val="28"/>
        </w:rPr>
        <w:t>Председатель комиссии</w:t>
      </w:r>
      <w:r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</w:t>
      </w:r>
      <w:r w:rsidRPr="00491FE2">
        <w:rPr>
          <w:color w:val="000000"/>
          <w:sz w:val="28"/>
          <w:szCs w:val="28"/>
        </w:rPr>
        <w:tab/>
      </w:r>
      <w:r w:rsidRPr="00491FE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 xml:space="preserve">       </w:t>
      </w:r>
      <w:bookmarkStart w:id="3" w:name="_GoBack"/>
      <w:bookmarkEnd w:id="3"/>
      <w:r>
        <w:rPr>
          <w:color w:val="000000"/>
          <w:sz w:val="28"/>
          <w:szCs w:val="28"/>
        </w:rPr>
        <w:t>Е.Г. Борисова</w:t>
      </w:r>
    </w:p>
    <w:p w:rsidR="00B338D5" w:rsidRDefault="00B338D5" w:rsidP="00B338D5">
      <w:pPr>
        <w:pStyle w:val="a4"/>
        <w:jc w:val="center"/>
        <w:rPr>
          <w:i/>
          <w:color w:val="000000"/>
          <w:sz w:val="28"/>
          <w:szCs w:val="28"/>
        </w:rPr>
      </w:pPr>
    </w:p>
    <w:p w:rsidR="0075795D" w:rsidRPr="00B338D5" w:rsidRDefault="0075795D" w:rsidP="00B338D5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75795D" w:rsidRPr="00B33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A0FBC"/>
    <w:multiLevelType w:val="hybridMultilevel"/>
    <w:tmpl w:val="66E869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39D3"/>
    <w:rsid w:val="006539D3"/>
    <w:rsid w:val="0075795D"/>
    <w:rsid w:val="00B3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338D5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unhideWhenUsed/>
    <w:rsid w:val="00B33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B338D5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Normal (Web)"/>
    <w:basedOn w:val="a"/>
    <w:uiPriority w:val="99"/>
    <w:unhideWhenUsed/>
    <w:rsid w:val="00B338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 Карагайского МО</dc:creator>
  <cp:keywords/>
  <dc:description/>
  <cp:lastModifiedBy>ТИК Карагайского МО</cp:lastModifiedBy>
  <cp:revision>2</cp:revision>
  <dcterms:created xsi:type="dcterms:W3CDTF">2026-07-28T11:29:00Z</dcterms:created>
  <dcterms:modified xsi:type="dcterms:W3CDTF">2026-07-28T11:31:00Z</dcterms:modified>
</cp:coreProperties>
</file>